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31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A1140" w:rsidTr="005A1140">
        <w:tc>
          <w:tcPr>
            <w:tcW w:w="5508" w:type="dxa"/>
            <w:vAlign w:val="center"/>
          </w:tcPr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[Obstruction of Correspondence-Fine/Prison-18USC1702]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[Detain/delay mail-Fine/Prison time 18USC 1703]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[18USC1505 - Obstruction of proceedings]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1506 -Theft or alteration of record or process]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1693-prison/Fine for carry letters contrary to law]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 242-Deprivation of rights under color of law]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[Officer/employee theft of mail-fine/prison 18USC 1709]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[Defacing mail punishable 3yrs prison 18USC 1705]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[Stealing letter by fraud prison/fine 18USC 1708]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[Intangible right of honest services 18USC 1346]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872- Extortion by Officers/Employees]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1693-prison/Fine for carry letters contrary to law]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[18USC,Ch1,S.11-foreign gov. irrespective of recognition]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[Any Obstruction = Forfeit of Office-18 USC 2071]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08" w:type="dxa"/>
            <w:vAlign w:val="center"/>
          </w:tcPr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[Obstructing Mail-6mo. Prison- 18USC1701]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[Unlawful Collection of Postage 18USC1726]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[Obstruct/retard passage of mail-Fine/ Prison 18USC1701]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1924, Unauthorized Removal]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[Zip code not required –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DMM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602 1.3 (2)]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 241 – Conspiracy against rights]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 [18 USC § 1510 - Obstruction of criminal investigations]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[5 CFR 2635.702 - Use of public office for private gain]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 [Zip Exempt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DMM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602, 1.2e (2)]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[Stamp not affixed-treat as prepaid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IMM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742.1]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[Without postage-regard as prepaid IMM742.2]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[Attempt to rob mail-10 years prison 18USC,Sec. 2114]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[Prison time-against constitutional gov. 18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E4F9B">
              <w:rPr>
                <w:rFonts w:ascii="Century Gothic" w:hAnsi="Century Gothic"/>
                <w:sz w:val="16"/>
                <w:szCs w:val="16"/>
              </w:rPr>
              <w:t>USC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E4F9B">
              <w:rPr>
                <w:rFonts w:ascii="Century Gothic" w:hAnsi="Century Gothic"/>
                <w:sz w:val="16"/>
                <w:szCs w:val="16"/>
              </w:rPr>
              <w:t>1918]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[5 USC 7311-Loss of office for unconstitutional actions]</w:t>
            </w:r>
          </w:p>
          <w:p w:rsidR="005A1140" w:rsidRDefault="005A1140" w:rsidP="005A1140">
            <w:pPr>
              <w:jc w:val="center"/>
            </w:pPr>
          </w:p>
        </w:tc>
      </w:tr>
    </w:tbl>
    <w:p w:rsidR="00FE4F9B" w:rsidRDefault="00FE4F9B" w:rsidP="00210E60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A1140" w:rsidTr="005A1140">
        <w:tc>
          <w:tcPr>
            <w:tcW w:w="5508" w:type="dxa"/>
            <w:vAlign w:val="center"/>
          </w:tcPr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[Obstruction of Correspondence-Fine/Prison-18USC1702]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[Detain/delay mail-Fine/Prison time 18USC 1703]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[18USC1505 - Obstruction of proceedings]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1506 -Theft or alteration of record or process]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1693-prison/Fine for carry letters contrary to law]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 242-Deprivation of rights under color of law]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[Officer/employee theft of mail-fine/prison 18USC 1709]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[Defacing mail punishable 3yrs prison 18USC 1705]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[Stealing letter by fraud prison/fine 18USC 1708]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[Intangible right of honest services 18USC 1346]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872- Extortion by Officers/Employees]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1693-prison/Fine for carry letters contrary to law]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[18USC,Ch1,S.11-foreign gov. irrespective of recognition]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[Any Obstruction = Forfeit of Office-18 USC 2071]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08" w:type="dxa"/>
            <w:vAlign w:val="center"/>
          </w:tcPr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[Obstructing Mail-6mo. Prison- 18USC1701]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[Unlawful Collection of Postage 18USC1726]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[Obstruct/retard passage of mail-Fine/ Prison 18USC1701]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1924, Unauthorized Removal]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[Zip code not required –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DMM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602 1.3 (2)]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 241 – Conspiracy against rights]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 [18 USC § 1510 - Obstruction of criminal investigations]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[5 CFR 2635.702 - Use of public office for private gain]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 [Zip Exempt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DMM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602, 1.2e (2)]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[Stamp not affixed-treat as prepaid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IMM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742.1]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[Without postage-regard as prepaid IMM742.2]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[Attempt to rob mail-10 years prison 18USC,Sec. 2114]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[Prison time-against constitutional gov. 18USC1918]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[5 USC 7311-Loss of office for unconstitutional actions]</w:t>
            </w:r>
          </w:p>
          <w:p w:rsidR="005A1140" w:rsidRDefault="005A1140" w:rsidP="005A1140">
            <w:pPr>
              <w:jc w:val="center"/>
            </w:pPr>
          </w:p>
        </w:tc>
      </w:tr>
    </w:tbl>
    <w:p w:rsidR="00894D5F" w:rsidRDefault="00894D5F" w:rsidP="00210E60">
      <w:pPr>
        <w:spacing w:after="0" w:line="240" w:lineRule="auto"/>
      </w:pPr>
    </w:p>
    <w:tbl>
      <w:tblPr>
        <w:tblStyle w:val="TableGrid"/>
        <w:tblpPr w:leftFromText="180" w:rightFromText="180" w:vertAnchor="text" w:tblpY="70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A1140" w:rsidTr="005A1140">
        <w:tc>
          <w:tcPr>
            <w:tcW w:w="5508" w:type="dxa"/>
            <w:vAlign w:val="center"/>
          </w:tcPr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[Obstruction of Correspondence-Fine/Prison-18USC1702]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[Detain/delay mail-Fine/Prison time 18USC 1703]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[18USC1505 - Obstruction of proceedings]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1506 -Theft or alteration of record or process]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1693-prison/Fine for carry letters contrary to law]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 242-Deprivation of rights under color of law]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[Officer/employee theft of mail-fine/prison 18USC 1709]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[Defacing mail punishable 3yrs prison 18USC 1705]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[Stealing letter by fraud prison/fine 18USC 1708]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[Intangible right of honest services 18USC 1346]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872- Extortion by Officers/Employees]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1693-prison/Fine for carry letters contrary to law]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[18USC,Ch1,S.11-foreign gov. irrespective of recognition]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[Any Obstruction = Forfeit of Office-18 USC 2071]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08" w:type="dxa"/>
            <w:vAlign w:val="center"/>
          </w:tcPr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[Obstructing Mail-6mo. Prison- 18USC1701]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[Unlawful Collection of Postage 18USC1726]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[Obstruct/retard passage of mail-Fine/ Prison 18USC1701]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1924, Unauthorized Removal]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[Zip code not required –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DMM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602 1.3 (2)]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 241 – Conspiracy against rights]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 [18 USC § 1510 - Obstruction of criminal investigations]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[5 CFR 2635.702 - Use of public office for private gain]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 [Zip Exempt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DMM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602, 1.2e (2)]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[Stamp not affixed-treat as prepaid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IMM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742.1]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[Without postage-regard as prepaid IMM742.2]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[Attempt to rob mail-10 years prison 18USC,Sec. 2114]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[Prison time-against constitutional gov. 18USC1918]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[5 USC 7311-Loss of office for unconstitutional actions]</w:t>
            </w:r>
          </w:p>
          <w:p w:rsidR="005A1140" w:rsidRDefault="005A1140" w:rsidP="005A1140">
            <w:pPr>
              <w:jc w:val="center"/>
            </w:pPr>
          </w:p>
        </w:tc>
      </w:tr>
    </w:tbl>
    <w:p w:rsidR="00FE4F9B" w:rsidRDefault="00FE4F9B" w:rsidP="00210E60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A1140" w:rsidTr="005A1140">
        <w:tc>
          <w:tcPr>
            <w:tcW w:w="5508" w:type="dxa"/>
            <w:vAlign w:val="center"/>
          </w:tcPr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[Obstruction of Correspondence-Fine/Prison-18USC1702]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[Detain/delay mail-Fine/Prison time 18USC 1703]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[18USC1505 - Obstruction of proceedings]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1506 -Theft or alteration of record or process]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1693-prison/Fine for carry letters contrary to law]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 242-Deprivation of rights under color of law]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[Officer/employee theft of mail-fine/prison 18USC 1709]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[Defacing mail punishable 3yrs prison 18USC 1705]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[Stealing letter by fraud prison/fine 18USC 1708]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[Intangible right of honest services 18USC 1346]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872- Extortion by Officers/Employees]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1693-prison/Fine for carry letters contrary to law]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[18USC,Ch1,S.11-foreign gov. irrespective of recognition]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[Any Obstruction = Forfeit of Office-18 USC 2071]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08" w:type="dxa"/>
            <w:vAlign w:val="center"/>
          </w:tcPr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[Obstructing Mail-6mo. Prison- 18USC1701]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[Unlawful Collection of Postage 18USC1726]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[Obstruct/retard passage of mail-Fine/ Prison 18USC1701]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 USC 1924, Unauthorized Removal]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[Zip code not required –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DMM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602 1.3 (2)]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[18USC 241 – Conspiracy against rights]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 [18 USC § 1510 - Obstruction of criminal investigations]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[5 CFR 2635.702 - Use of public office for private gain]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 [Zip Exempt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DMM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602, 1.2e (2)]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 xml:space="preserve">[Stamp not affixed-treat as prepaid </w:t>
            </w:r>
            <w:proofErr w:type="spellStart"/>
            <w:r w:rsidRPr="00FE4F9B">
              <w:rPr>
                <w:rFonts w:ascii="Century Gothic" w:hAnsi="Century Gothic"/>
                <w:sz w:val="16"/>
                <w:szCs w:val="16"/>
              </w:rPr>
              <w:t>IMM</w:t>
            </w:r>
            <w:proofErr w:type="spellEnd"/>
            <w:r w:rsidRPr="00FE4F9B">
              <w:rPr>
                <w:rFonts w:ascii="Century Gothic" w:hAnsi="Century Gothic"/>
                <w:sz w:val="16"/>
                <w:szCs w:val="16"/>
              </w:rPr>
              <w:t xml:space="preserve"> 742.1]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[Without postage-regard as prepaid IMM742.2]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[Attempt to rob mail-10 years prison 18USC,Sec. 2114]</w:t>
            </w:r>
          </w:p>
          <w:p w:rsidR="005A1140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E4F9B">
              <w:rPr>
                <w:rFonts w:ascii="Century Gothic" w:hAnsi="Century Gothic"/>
                <w:sz w:val="16"/>
                <w:szCs w:val="16"/>
              </w:rPr>
              <w:t>[Prison time-against constitutional gov. 18USC1918]</w:t>
            </w:r>
          </w:p>
          <w:p w:rsidR="005A1140" w:rsidRPr="00FE4F9B" w:rsidRDefault="005A1140" w:rsidP="005A114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[5 USC 7311-Loss of office for unconstitutional actions]</w:t>
            </w:r>
          </w:p>
          <w:p w:rsidR="005A1140" w:rsidRDefault="005A1140" w:rsidP="005A1140">
            <w:pPr>
              <w:jc w:val="center"/>
            </w:pPr>
          </w:p>
        </w:tc>
      </w:tr>
    </w:tbl>
    <w:p w:rsidR="00FE4F9B" w:rsidRDefault="00FE4F9B" w:rsidP="00210E60">
      <w:pPr>
        <w:spacing w:after="0" w:line="240" w:lineRule="auto"/>
      </w:pPr>
      <w:bookmarkStart w:id="0" w:name="_GoBack"/>
      <w:bookmarkEnd w:id="0"/>
    </w:p>
    <w:sectPr w:rsidR="00FE4F9B" w:rsidSect="005A1140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CC" w:rsidRDefault="00856ECC" w:rsidP="005A1140">
      <w:pPr>
        <w:spacing w:after="0" w:line="240" w:lineRule="auto"/>
      </w:pPr>
      <w:r>
        <w:separator/>
      </w:r>
    </w:p>
  </w:endnote>
  <w:endnote w:type="continuationSeparator" w:id="0">
    <w:p w:rsidR="00856ECC" w:rsidRDefault="00856ECC" w:rsidP="005A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CC" w:rsidRDefault="00856ECC" w:rsidP="005A1140">
      <w:pPr>
        <w:spacing w:after="0" w:line="240" w:lineRule="auto"/>
      </w:pPr>
      <w:r>
        <w:separator/>
      </w:r>
    </w:p>
  </w:footnote>
  <w:footnote w:type="continuationSeparator" w:id="0">
    <w:p w:rsidR="00856ECC" w:rsidRDefault="00856ECC" w:rsidP="005A1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9B"/>
    <w:rsid w:val="00210E60"/>
    <w:rsid w:val="00210FEC"/>
    <w:rsid w:val="005A1140"/>
    <w:rsid w:val="0082686E"/>
    <w:rsid w:val="00856ECC"/>
    <w:rsid w:val="00894D5F"/>
    <w:rsid w:val="00F415D4"/>
    <w:rsid w:val="00FB4E9C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140"/>
  </w:style>
  <w:style w:type="paragraph" w:styleId="Footer">
    <w:name w:val="footer"/>
    <w:basedOn w:val="Normal"/>
    <w:link w:val="FooterChar"/>
    <w:uiPriority w:val="99"/>
    <w:unhideWhenUsed/>
    <w:rsid w:val="005A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140"/>
  </w:style>
  <w:style w:type="paragraph" w:styleId="Footer">
    <w:name w:val="footer"/>
    <w:basedOn w:val="Normal"/>
    <w:link w:val="FooterChar"/>
    <w:uiPriority w:val="99"/>
    <w:unhideWhenUsed/>
    <w:rsid w:val="005A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cp:lastPrinted>2016-03-11T12:33:00Z</cp:lastPrinted>
  <dcterms:created xsi:type="dcterms:W3CDTF">2016-03-04T15:44:00Z</dcterms:created>
  <dcterms:modified xsi:type="dcterms:W3CDTF">2016-03-11T13:28:00Z</dcterms:modified>
</cp:coreProperties>
</file>